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rFonts w:ascii="Times New Roman" w:hAnsi="Times New Roman"/>
        </w:rPr>
        <w:t>Obrazac br. 6 - </w:t>
      </w:r>
      <w:r>
        <w:rPr/>
        <w:t>Obračun</w:t>
      </w:r>
      <w:r>
        <w:rPr>
          <w:spacing w:val="-12"/>
        </w:rPr>
        <w:t> </w:t>
      </w:r>
      <w:r>
        <w:rPr/>
        <w:t>napojnica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3"/>
        <w:gridCol w:w="1512"/>
        <w:gridCol w:w="1445"/>
        <w:gridCol w:w="1564"/>
        <w:gridCol w:w="1536"/>
        <w:gridCol w:w="1868"/>
      </w:tblGrid>
      <w:tr>
        <w:trPr>
          <w:trHeight w:val="1390" w:hRule="exact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3029" w:val="left" w:leader="none"/>
                <w:tab w:pos="3518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OBRAČUN  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NAPOJNICA</w:t>
              <w:tab/>
              <w:t>Nº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tabs>
                <w:tab w:pos="4063" w:val="left" w:leader="none"/>
                <w:tab w:pos="6583" w:val="left" w:leader="none"/>
                <w:tab w:pos="8609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PRIREĐIVAČ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KN 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 </w:t>
              <w:tab/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70" w:hRule="exact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42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STOL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2"/>
              <w:ind w:left="45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IZNOS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31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KRUPIJE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215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BLAGAJNIK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40" w:right="203" w:hanging="228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INSPEKTOR STOLA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2"/>
              <w:ind w:left="21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INSPEKTOR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MF</w:t>
            </w:r>
          </w:p>
        </w:tc>
      </w:tr>
      <w:tr>
        <w:trPr>
          <w:trHeight w:val="286" w:hRule="exact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2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13" w:type="dxa"/>
            <w:gridSpan w:val="4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1910" w:h="16840"/>
      <w:pgMar w:top="13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217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2016-01-20T15:06:24Z</dcterms:created>
  <dcterms:modified xsi:type="dcterms:W3CDTF">2016-01-20T15:06:24Z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